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91" w:rsidRPr="00992DE1" w:rsidRDefault="00D0728C" w:rsidP="000E4F91">
      <w:pPr>
        <w:rPr>
          <w:b/>
          <w:bCs/>
          <w:sz w:val="28"/>
          <w:szCs w:val="28"/>
        </w:rPr>
      </w:pPr>
      <w:r>
        <w:rPr>
          <w:sz w:val="24"/>
          <w:szCs w:val="24"/>
          <w:lang w:val="en-CA"/>
        </w:rPr>
        <w:fldChar w:fldCharType="begin"/>
      </w:r>
      <w:r w:rsidR="000E4F91"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 w:rsidR="000E4F91">
        <w:rPr>
          <w:sz w:val="24"/>
          <w:szCs w:val="24"/>
        </w:rPr>
        <w:tab/>
      </w:r>
      <w:r w:rsidR="000E4F91">
        <w:rPr>
          <w:sz w:val="24"/>
          <w:szCs w:val="24"/>
        </w:rPr>
        <w:tab/>
      </w:r>
      <w:r w:rsidR="000E4F91">
        <w:rPr>
          <w:sz w:val="24"/>
          <w:szCs w:val="24"/>
        </w:rPr>
        <w:tab/>
        <w:t xml:space="preserve">   </w:t>
      </w:r>
      <w:r w:rsidR="000E4F91" w:rsidRPr="00992DE1">
        <w:rPr>
          <w:b/>
          <w:bCs/>
          <w:sz w:val="28"/>
          <w:szCs w:val="28"/>
        </w:rPr>
        <w:t>PATRICIA L. MCKINNON, ESQ.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333 East Ohio St., #200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3225FE">
        <w:rPr>
          <w:sz w:val="24"/>
          <w:szCs w:val="24"/>
        </w:rPr>
        <w:t xml:space="preserve"> </w:t>
      </w:r>
      <w:r>
        <w:rPr>
          <w:sz w:val="24"/>
          <w:szCs w:val="24"/>
        </w:rPr>
        <w:t>Indianapolis, IN 46204</w:t>
      </w:r>
    </w:p>
    <w:p w:rsidR="00992DE1" w:rsidRDefault="00992DE1" w:rsidP="000E4F91">
      <w:pPr>
        <w:rPr>
          <w:sz w:val="24"/>
          <w:szCs w:val="24"/>
        </w:rPr>
      </w:pP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>EDUCATION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University of Notre Dame Law School - J.D., 1994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Augustana</w:t>
      </w:r>
      <w:proofErr w:type="spellEnd"/>
      <w:r>
        <w:rPr>
          <w:sz w:val="24"/>
          <w:szCs w:val="24"/>
        </w:rPr>
        <w:t xml:space="preserve"> College, B.A.</w:t>
      </w:r>
      <w:proofErr w:type="gramStart"/>
      <w:r>
        <w:rPr>
          <w:sz w:val="24"/>
          <w:szCs w:val="24"/>
        </w:rPr>
        <w:t>,  English</w:t>
      </w:r>
      <w:proofErr w:type="gramEnd"/>
      <w:r>
        <w:rPr>
          <w:sz w:val="24"/>
          <w:szCs w:val="24"/>
        </w:rPr>
        <w:t>/History majors</w:t>
      </w:r>
    </w:p>
    <w:p w:rsidR="000E4F91" w:rsidRDefault="000E4F91" w:rsidP="000E4F91">
      <w:pPr>
        <w:rPr>
          <w:sz w:val="24"/>
          <w:szCs w:val="24"/>
        </w:rPr>
      </w:pP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>CERTIFICATIONS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Certified Family Law Specialist - Indiana - 2002</w:t>
      </w:r>
      <w:r>
        <w:rPr>
          <w:sz w:val="24"/>
          <w:szCs w:val="24"/>
        </w:rPr>
        <w:tab/>
      </w:r>
    </w:p>
    <w:p w:rsidR="000E4F91" w:rsidRDefault="000E4F91" w:rsidP="000E4F91">
      <w:pPr>
        <w:rPr>
          <w:sz w:val="24"/>
          <w:szCs w:val="24"/>
        </w:rPr>
      </w:pP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>EMPLOYMENT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Office of Patricia L. McKinnon, Esq., 1994 - present; family law attorney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Public Defender Agency, Marion County - 1995 - 2000; part-time public defender - civil cases including termination of parental rights and CHINS (Child in Need of Services) cases</w:t>
      </w:r>
    </w:p>
    <w:p w:rsidR="000E4F91" w:rsidRDefault="000E4F91" w:rsidP="000E4F91">
      <w:pPr>
        <w:rPr>
          <w:sz w:val="24"/>
          <w:szCs w:val="24"/>
        </w:rPr>
      </w:pP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>PROFESSIONAL AWARDS</w:t>
      </w:r>
    </w:p>
    <w:p w:rsidR="00676988" w:rsidRDefault="00676988" w:rsidP="00676988">
      <w:pPr>
        <w:rPr>
          <w:sz w:val="24"/>
          <w:szCs w:val="24"/>
        </w:rPr>
      </w:pPr>
      <w:r>
        <w:rPr>
          <w:sz w:val="24"/>
          <w:szCs w:val="24"/>
        </w:rPr>
        <w:t xml:space="preserve">2010 – The Edmund S. Muskie Pro Bono Award – ABA Tort Trial &amp; Insurance Practice Section 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2008 - President’s Award - Indiana Bar Foundation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2006 and 2002 - Pro Bono </w:t>
      </w:r>
      <w:proofErr w:type="spellStart"/>
      <w:r>
        <w:rPr>
          <w:sz w:val="24"/>
          <w:szCs w:val="24"/>
        </w:rPr>
        <w:t>Publico</w:t>
      </w:r>
      <w:proofErr w:type="spellEnd"/>
      <w:r>
        <w:rPr>
          <w:sz w:val="24"/>
          <w:szCs w:val="24"/>
        </w:rPr>
        <w:t xml:space="preserve"> Award - Indiana </w:t>
      </w:r>
      <w:proofErr w:type="gramStart"/>
      <w:r>
        <w:rPr>
          <w:sz w:val="24"/>
          <w:szCs w:val="24"/>
        </w:rPr>
        <w:t>Bar</w:t>
      </w:r>
      <w:proofErr w:type="gramEnd"/>
      <w:r>
        <w:rPr>
          <w:sz w:val="24"/>
          <w:szCs w:val="24"/>
        </w:rPr>
        <w:t xml:space="preserve"> Foundation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2000 - Board of Manager’s Award - Indianapolis Bar Association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1996 - President’s Award - Indianapolis Bar Association </w:t>
      </w:r>
    </w:p>
    <w:p w:rsidR="000E4F91" w:rsidRDefault="000E4F91" w:rsidP="000E4F91">
      <w:pPr>
        <w:rPr>
          <w:sz w:val="24"/>
          <w:szCs w:val="24"/>
        </w:rPr>
      </w:pP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>PROFESSIONAL ACTIVITIES: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Indiana State Bar Association:   Chair- </w:t>
      </w:r>
      <w:r>
        <w:rPr>
          <w:i/>
          <w:iCs/>
          <w:sz w:val="24"/>
          <w:szCs w:val="24"/>
        </w:rPr>
        <w:t xml:space="preserve">Talk To A Lawyer Today </w:t>
      </w:r>
      <w:r>
        <w:rPr>
          <w:sz w:val="24"/>
          <w:szCs w:val="24"/>
        </w:rPr>
        <w:t xml:space="preserve">program - since 2001; </w:t>
      </w:r>
      <w:r w:rsidR="003225FE">
        <w:rPr>
          <w:sz w:val="24"/>
          <w:szCs w:val="24"/>
        </w:rPr>
        <w:t xml:space="preserve">Current Vice-Chair – Indiana State Bar Association’s Small-Solo Conference; Past </w:t>
      </w:r>
      <w:r>
        <w:rPr>
          <w:sz w:val="24"/>
          <w:szCs w:val="24"/>
        </w:rPr>
        <w:t xml:space="preserve">Chair and Past Vice-Chair </w:t>
      </w:r>
      <w:r w:rsidR="003225F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225FE">
        <w:rPr>
          <w:sz w:val="24"/>
          <w:szCs w:val="24"/>
        </w:rPr>
        <w:t xml:space="preserve">Indiana State Bar Association’s </w:t>
      </w:r>
      <w:r>
        <w:rPr>
          <w:sz w:val="24"/>
          <w:szCs w:val="24"/>
        </w:rPr>
        <w:t xml:space="preserve">Pro Bono Committee;  Past Chair </w:t>
      </w:r>
      <w:r w:rsidR="003225F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225FE">
        <w:rPr>
          <w:sz w:val="24"/>
          <w:szCs w:val="24"/>
        </w:rPr>
        <w:t xml:space="preserve">Indiana State Bar Association’s </w:t>
      </w:r>
      <w:r>
        <w:rPr>
          <w:sz w:val="24"/>
          <w:szCs w:val="24"/>
        </w:rPr>
        <w:t xml:space="preserve">Articles and Bylaws Committee; Past Vice-Chair </w:t>
      </w:r>
      <w:r w:rsidR="003225F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225FE">
        <w:rPr>
          <w:sz w:val="24"/>
          <w:szCs w:val="24"/>
        </w:rPr>
        <w:t xml:space="preserve">Indiana State Bar </w:t>
      </w:r>
      <w:proofErr w:type="spellStart"/>
      <w:r w:rsidR="003225FE">
        <w:rPr>
          <w:sz w:val="24"/>
          <w:szCs w:val="24"/>
        </w:rPr>
        <w:t>Associaton’s</w:t>
      </w:r>
      <w:proofErr w:type="spellEnd"/>
      <w:r w:rsidR="003225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Women in the Law Committee; Past Sub-Committee Chair </w:t>
      </w:r>
      <w:r w:rsidR="003225F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225FE">
        <w:rPr>
          <w:sz w:val="24"/>
          <w:szCs w:val="24"/>
        </w:rPr>
        <w:t xml:space="preserve">Indiana State Bar Association’s </w:t>
      </w:r>
      <w:r>
        <w:rPr>
          <w:sz w:val="24"/>
          <w:szCs w:val="24"/>
        </w:rPr>
        <w:t xml:space="preserve">Ethics 2000 </w:t>
      </w:r>
      <w:r w:rsidR="003225FE">
        <w:rPr>
          <w:sz w:val="24"/>
          <w:szCs w:val="24"/>
        </w:rPr>
        <w:t>Project</w:t>
      </w:r>
      <w:r>
        <w:rPr>
          <w:sz w:val="24"/>
          <w:szCs w:val="24"/>
        </w:rPr>
        <w:t xml:space="preserve">- Ethics Committee; </w:t>
      </w:r>
      <w:r w:rsidR="003225FE">
        <w:rPr>
          <w:sz w:val="24"/>
          <w:szCs w:val="24"/>
        </w:rPr>
        <w:t xml:space="preserve">Current </w:t>
      </w:r>
      <w:r>
        <w:rPr>
          <w:sz w:val="24"/>
          <w:szCs w:val="24"/>
        </w:rPr>
        <w:t xml:space="preserve">Indiana State Bar Association representative </w:t>
      </w:r>
      <w:r w:rsidR="003225F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225FE">
        <w:rPr>
          <w:sz w:val="24"/>
          <w:szCs w:val="24"/>
        </w:rPr>
        <w:t xml:space="preserve">Board of </w:t>
      </w:r>
      <w:r>
        <w:rPr>
          <w:sz w:val="24"/>
          <w:szCs w:val="24"/>
        </w:rPr>
        <w:t xml:space="preserve">Indiana Legal Services, Inc. Board; Member </w:t>
      </w:r>
      <w:r w:rsidR="003225FE">
        <w:rPr>
          <w:sz w:val="24"/>
          <w:szCs w:val="24"/>
        </w:rPr>
        <w:t xml:space="preserve">–Indiana State Bar Association’s </w:t>
      </w:r>
      <w:r>
        <w:rPr>
          <w:sz w:val="24"/>
          <w:szCs w:val="24"/>
        </w:rPr>
        <w:t>Family &amp; Juvenile Law Section</w:t>
      </w:r>
      <w:r w:rsidR="003225FE">
        <w:rPr>
          <w:sz w:val="24"/>
          <w:szCs w:val="24"/>
        </w:rPr>
        <w:t xml:space="preserve"> and General Practice Section; Past Member – Indianapolis Bar Foundation (two terms)</w:t>
      </w:r>
      <w:r>
        <w:rPr>
          <w:sz w:val="24"/>
          <w:szCs w:val="24"/>
        </w:rPr>
        <w:t xml:space="preserve">.  </w:t>
      </w:r>
      <w:proofErr w:type="gramStart"/>
      <w:r>
        <w:rPr>
          <w:sz w:val="24"/>
          <w:szCs w:val="24"/>
        </w:rPr>
        <w:t>Founding Board Member - “Seeds of Hope”; halfway house for chemically dependent women, Indianapolis, Past Board Member - Neighborhood Christian Legal Clinic, Indianapolis.</w:t>
      </w:r>
      <w:proofErr w:type="gramEnd"/>
    </w:p>
    <w:p w:rsidR="000E4F91" w:rsidRDefault="000E4F91" w:rsidP="000E4F91">
      <w:pPr>
        <w:rPr>
          <w:sz w:val="24"/>
          <w:szCs w:val="24"/>
        </w:rPr>
      </w:pP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>PROFESSIONAL MEMBERSHIPS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Indiana State Bar Association; Indiana Bar Foundation (Fellow); Indianapolis Bar Association, Indianapolis Bar Foundation (Fellow); American Bar Association; 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>VOLUNTEER WORK</w:t>
      </w:r>
    </w:p>
    <w:p w:rsidR="000E4F91" w:rsidRDefault="000E4F91" w:rsidP="000E4F9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Guardian ad </w:t>
      </w:r>
      <w:proofErr w:type="spellStart"/>
      <w:r>
        <w:rPr>
          <w:sz w:val="24"/>
          <w:szCs w:val="24"/>
        </w:rPr>
        <w:t>Litem</w:t>
      </w:r>
      <w:proofErr w:type="spellEnd"/>
      <w:r>
        <w:rPr>
          <w:sz w:val="24"/>
          <w:szCs w:val="24"/>
        </w:rPr>
        <w:t xml:space="preserve"> (advocate for children) on family law cases for both Kids’ Voice and Child Advocates, Inc.  Pro Bono </w:t>
      </w:r>
      <w:proofErr w:type="gramStart"/>
      <w:r>
        <w:rPr>
          <w:sz w:val="24"/>
          <w:szCs w:val="24"/>
        </w:rPr>
        <w:t>Attorney :</w:t>
      </w:r>
      <w:proofErr w:type="gramEnd"/>
      <w:r>
        <w:rPr>
          <w:sz w:val="24"/>
          <w:szCs w:val="24"/>
        </w:rPr>
        <w:t xml:space="preserve">  Indianapolis Legal Aid, Inc., the Heartland Pro Bono Council, the Neighborhood Christian Legal Clinic, and Indiana Legal Services, Inc.  </w:t>
      </w:r>
      <w:r w:rsidR="003225FE">
        <w:rPr>
          <w:sz w:val="24"/>
          <w:szCs w:val="24"/>
        </w:rPr>
        <w:t>Past v</w:t>
      </w:r>
      <w:r>
        <w:rPr>
          <w:sz w:val="24"/>
          <w:szCs w:val="24"/>
        </w:rPr>
        <w:t xml:space="preserve">olunteer tutor- </w:t>
      </w:r>
      <w:r w:rsidR="003225FE">
        <w:rPr>
          <w:sz w:val="24"/>
          <w:szCs w:val="24"/>
        </w:rPr>
        <w:t xml:space="preserve">church </w:t>
      </w:r>
      <w:r>
        <w:rPr>
          <w:sz w:val="24"/>
          <w:szCs w:val="24"/>
        </w:rPr>
        <w:t xml:space="preserve">low income tutoring program.  </w:t>
      </w:r>
      <w:r w:rsidR="003225FE">
        <w:rPr>
          <w:sz w:val="24"/>
          <w:szCs w:val="24"/>
        </w:rPr>
        <w:t xml:space="preserve">Church Deacon Co-Chair; Past Session Member and Sunday </w:t>
      </w:r>
      <w:proofErr w:type="gramStart"/>
      <w:r w:rsidR="003225FE">
        <w:rPr>
          <w:sz w:val="24"/>
          <w:szCs w:val="24"/>
        </w:rPr>
        <w:t>School</w:t>
      </w:r>
      <w:proofErr w:type="gramEnd"/>
      <w:r w:rsidR="003225FE">
        <w:rPr>
          <w:sz w:val="24"/>
          <w:szCs w:val="24"/>
        </w:rPr>
        <w:t xml:space="preserve"> Teacher.</w:t>
      </w:r>
      <w:r>
        <w:rPr>
          <w:sz w:val="24"/>
          <w:szCs w:val="24"/>
        </w:rPr>
        <w:t xml:space="preserve"> </w:t>
      </w:r>
    </w:p>
    <w:p w:rsidR="000E4F91" w:rsidRDefault="000E4F91" w:rsidP="000E4F91">
      <w:pPr>
        <w:rPr>
          <w:sz w:val="24"/>
          <w:szCs w:val="24"/>
        </w:rPr>
      </w:pPr>
    </w:p>
    <w:p w:rsidR="006337BE" w:rsidRDefault="000E4F91" w:rsidP="000E4F91"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PERSONAL LIFE.</w:t>
      </w:r>
      <w:proofErr w:type="gramEnd"/>
      <w:r>
        <w:rPr>
          <w:sz w:val="24"/>
          <w:szCs w:val="24"/>
        </w:rPr>
        <w:t xml:space="preserve">  Married </w:t>
      </w:r>
      <w:proofErr w:type="gramStart"/>
      <w:r>
        <w:rPr>
          <w:sz w:val="24"/>
          <w:szCs w:val="24"/>
        </w:rPr>
        <w:t>-  three</w:t>
      </w:r>
      <w:proofErr w:type="gramEnd"/>
      <w:r>
        <w:rPr>
          <w:sz w:val="24"/>
          <w:szCs w:val="24"/>
        </w:rPr>
        <w:t xml:space="preserve"> children.  Hobbies: karate (black belt); collecting interesting stories about court cases.     </w:t>
      </w:r>
    </w:p>
    <w:sectPr w:rsidR="006337BE" w:rsidSect="00992DE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0E4F91"/>
    <w:rsid w:val="000E4F91"/>
    <w:rsid w:val="003225FE"/>
    <w:rsid w:val="006337BE"/>
    <w:rsid w:val="00676988"/>
    <w:rsid w:val="008D1EFB"/>
    <w:rsid w:val="00992DE1"/>
    <w:rsid w:val="00D0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F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14A5A-F871-4097-BFC2-04517D44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388</Words>
  <Characters>2216</Characters>
  <Application>Microsoft Office Word</Application>
  <DocSecurity>0</DocSecurity>
  <Lines>18</Lines>
  <Paragraphs>5</Paragraphs>
  <ScaleCrop>false</ScaleCrop>
  <Company> 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2013-05-17T18:50:00Z</dcterms:created>
  <dcterms:modified xsi:type="dcterms:W3CDTF">2013-05-17T18:52:00Z</dcterms:modified>
</cp:coreProperties>
</file>